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9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E568A" wp14:editId="2EBA9EA3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45601" w:rsidRPr="000829DA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Одбор за спољне послове</w:t>
      </w:r>
    </w:p>
    <w:p w:rsidR="00645601" w:rsidRPr="000829DA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06 Број 06-2/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E1ECD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0829DA" w:rsidRDefault="00F04089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E1EC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 2025</w:t>
      </w:r>
      <w:r w:rsidR="00645601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645601" w:rsidRPr="000829DA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EE4" w:rsidRPr="000829DA" w:rsidRDefault="00DC0EE4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EE4" w:rsidRPr="000829DA" w:rsidRDefault="00DC0EE4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0829DA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основу члана 70. став 1. алинеја прва Пословника Народне скупштине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С А З И В А М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BE1ECD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17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. СЕДНИЦУ ОДБОРА ЗА СПОЉНЕ ПОСЛОВЕ</w:t>
      </w:r>
    </w:p>
    <w:p w:rsidR="00645601" w:rsidRPr="000829DA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6661A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ПЕТАК</w:t>
      </w: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6661A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24</w:t>
      </w: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BE1ECD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ЈАНУАР</w:t>
      </w:r>
      <w:r w:rsidR="00BE1ECD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ГОДИНЕ,</w:t>
      </w:r>
    </w:p>
    <w:p w:rsidR="00645601" w:rsidRPr="000829DA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СА ПОЧЕТКОМ У</w:t>
      </w: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6661A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</w:t>
      </w: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AE139B"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00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ЧАСОВА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EE4" w:rsidRPr="000829DA" w:rsidRDefault="00DC0EE4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 ову седницу предлажем следећи</w:t>
      </w: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0829DA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0829DA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н е в н и  </w:t>
      </w: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 е д</w:t>
      </w:r>
    </w:p>
    <w:p w:rsidR="00585EC9" w:rsidRPr="000829DA" w:rsidRDefault="00585EC9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5EC9" w:rsidRPr="000829DA" w:rsidRDefault="00645601" w:rsidP="00AC4AA3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Усвајање записника са </w:t>
      </w:r>
      <w:r w:rsidR="00BE1EC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седнице Одбора за спољне послове</w:t>
      </w:r>
    </w:p>
    <w:p w:rsidR="001C7272" w:rsidRPr="000829DA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1C7272" w:rsidRPr="00E01359" w:rsidRDefault="001C7272" w:rsidP="001C7272">
      <w:pPr>
        <w:pStyle w:val="ListParagraph"/>
        <w:ind w:left="113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3B8D" w:rsidRPr="00E01359" w:rsidRDefault="00303B8D" w:rsidP="00FF010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Разговор за новоименованом амбасадорком 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Републике Србије у </w:t>
      </w:r>
      <w:r w:rsidR="00E657D3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Републици Индонезији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57D3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Иваном Голубовић Дубоком</w:t>
      </w:r>
      <w:r w:rsidR="00725C0C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 одласка на дипломатску дужност</w:t>
      </w:r>
    </w:p>
    <w:p w:rsidR="00725C0C" w:rsidRPr="00E01359" w:rsidRDefault="00725C0C" w:rsidP="00FF0102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5C0C" w:rsidRPr="00E01359" w:rsidRDefault="00725C0C" w:rsidP="00FF010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Споразума између Владе Републике Србије и Владе Тувалу о укидању виза за </w:t>
      </w:r>
      <w:r w:rsidR="00F7144B"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>носиоце обичних пасоша</w:t>
      </w:r>
      <w:r w:rsidRPr="00E0135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</w:t>
      </w:r>
    </w:p>
    <w:p w:rsidR="00725C0C" w:rsidRPr="000829DA" w:rsidRDefault="00725C0C" w:rsidP="00725C0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Pr="000829DA" w:rsidRDefault="00C47A70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Иницијативе за посете</w:t>
      </w:r>
      <w:bookmarkStart w:id="0" w:name="_GoBack"/>
      <w:bookmarkEnd w:id="0"/>
    </w:p>
    <w:p w:rsidR="00C47A70" w:rsidRPr="000829DA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6A645D" w:rsidRPr="000829DA" w:rsidRDefault="006A645D" w:rsidP="00F90119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Упућивање позива Сталне делегације у ИПС Православља за посету делегације Међународног секретаријата  ИПС Православља Републици Србији, од 20. до 23. марта 2025. године;</w:t>
      </w:r>
    </w:p>
    <w:p w:rsidR="006A645D" w:rsidRPr="000829DA" w:rsidRDefault="006A645D" w:rsidP="00AC4AA3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пућ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ивање позива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Сталн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делегациј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НАТО </w:t>
      </w:r>
      <w:r w:rsidR="002D144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реализацију заједничке посете Политичког одбора и Одбора за науку и технологију Парламентарне </w:t>
      </w:r>
      <w:r w:rsidR="00237D9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скупштине НАТО Републици Србији, од 7. до 8. априла 2025. </w:t>
      </w:r>
      <w:r w:rsidR="00237D9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601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године;</w:t>
      </w:r>
      <w:r w:rsidR="002D144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F0102" w:rsidRPr="000829DA" w:rsidRDefault="006A645D" w:rsidP="00C47A70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Организација изложбе „Србија у Франкофонији“, у сарадњи Сталне делегације ПС Франкофоније и Удружења француско-српског пријатељства за Јужну Француску, у Ници, Француска, од 14. до 15. априла  2025. године</w:t>
      </w:r>
      <w:r w:rsidR="00FF010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8351B" w:rsidRPr="000829DA" w:rsidRDefault="0018351B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 за учешће на 21. састанку Конференције парламентарних одбора за европске интеграције/послове земаља учесница Процеса стабилизације и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придруживања у Југоисточној Европи (КОСАП), у Тирани, Албанија, 27-28. фебруара 2025. године;</w:t>
      </w:r>
    </w:p>
    <w:p w:rsidR="007B3AC6" w:rsidRPr="000829DA" w:rsidRDefault="007B3AC6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за учешће у дипломатској мисији ПС Франкофоније Ирској, у Даблину, Ирска, 3-6. марта 2025. године;</w:t>
      </w:r>
    </w:p>
    <w:p w:rsidR="007B3AC6" w:rsidRPr="000829DA" w:rsidRDefault="007B3AC6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на састанак „Јачање агенде о женама, миру и безбедности – Подржавање права жена у одбрани, безбедности и изградњи мира“, у Европском парламенту, у Бриселу, Белгија, 6. марта 2025. године;</w:t>
      </w:r>
    </w:p>
    <w:p w:rsidR="0018351B" w:rsidRPr="000829DA" w:rsidRDefault="0018351B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за учешће на Међупарламентарној конференцији о Заједничкој спољној и безбедносној политици и Заједничкој безбедносној и одбрамбеној политици ЕУ, у Варшави, Пољска, 23-25. марта 2025. године;</w:t>
      </w:r>
    </w:p>
    <w:p w:rsidR="000E7922" w:rsidRPr="000829DA" w:rsidRDefault="00FF0102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Упућивање позива Посланичкој групи пријатељства са Србијом у Парламенту Алжира за посету Републици Србији, крајем фебруара 2025. године</w:t>
      </w:r>
      <w:r w:rsidR="000E792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43140B" w:rsidRPr="000829DA" w:rsidRDefault="000E7922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за учешће на Европској недељи парламентаризма, у Европском парламенту, у Бриселу, Белгија, 17-18. фебруара 2025. године</w:t>
      </w:r>
      <w:r w:rsidR="0043140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53846" w:rsidRPr="000829DA" w:rsidRDefault="0043140B" w:rsidP="0018351B">
      <w:pPr>
        <w:pStyle w:val="ListParagraph"/>
        <w:numPr>
          <w:ilvl w:val="1"/>
          <w:numId w:val="4"/>
        </w:numPr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Иницијатива за учешће у церемонији полагања венаца поводом обележавања Дана државности Србије, Кајмакчалан, С. Македонија, 14-15. фебруар 2025. године</w:t>
      </w:r>
      <w:r w:rsidR="006A645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53846" w:rsidRPr="000829DA" w:rsidRDefault="00353846" w:rsidP="00C47A7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272" w:rsidRPr="000829DA" w:rsidRDefault="00BE1ECD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C7272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Редовне активности сталних делегација</w:t>
      </w:r>
    </w:p>
    <w:p w:rsidR="00C47A70" w:rsidRPr="000829DA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0829DA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85239" w:rsidRPr="000829DA" w:rsidRDefault="00585239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 састанку Од</w:t>
      </w:r>
      <w:r w:rsidR="009F2D48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бора за економска питања, ПД Це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9F2D48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рално-европске иницијативе, у Матери, Италија, 7. фебруара 2025. године;</w:t>
      </w:r>
    </w:p>
    <w:p w:rsidR="00BE1ECD" w:rsidRPr="000829DA" w:rsidRDefault="005209A0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910C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пленарно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910C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заседању</w:t>
      </w:r>
      <w:r w:rsidR="00910C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ПС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едитерана, у Риму, Италија,</w:t>
      </w:r>
      <w:r w:rsidR="00910C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0-</w:t>
      </w:r>
      <w:r w:rsidR="00DC43C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21. фебруара 2025. године;</w:t>
      </w:r>
    </w:p>
    <w:p w:rsidR="00C45771" w:rsidRPr="000829DA" w:rsidRDefault="00DC43C3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 с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астанк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Сталног одбора ПС Ц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рноморске економске сарадње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Истанбулу, Турска, 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27. фебруар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C45771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2025. године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20294" w:rsidRPr="000829DA" w:rsidRDefault="00585EC9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правна питања и људска права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ПС Савета Европе, у Паризу, Француска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, 3. март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године;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20294" w:rsidRPr="000829DA" w:rsidRDefault="00585EC9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Мониторинг комитет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0829DA">
        <w:rPr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ПС Савета Европе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Паризу, Француска,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март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а 2025. године;</w:t>
      </w:r>
    </w:p>
    <w:p w:rsidR="00520294" w:rsidRPr="000829DA" w:rsidRDefault="00585EC9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 Комитету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политичка питања и демократију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ПС Савета Европе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Паризу, Француска,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март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а 2025. године;</w:t>
      </w:r>
    </w:p>
    <w:p w:rsidR="00520294" w:rsidRPr="000829DA" w:rsidRDefault="00585EC9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 Комитету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социјална питања, здравље и одрживи развој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ПС Савета Европе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Паризу, Француска,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7.март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а 2025. године;</w:t>
      </w:r>
    </w:p>
    <w:p w:rsidR="00520294" w:rsidRPr="000829DA" w:rsidRDefault="00585EC9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 Комитету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миграције, избеглице и расељена лица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ПС Савета Европе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Паризу, Француска,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11. март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а 2025. године;</w:t>
      </w:r>
    </w:p>
    <w:p w:rsidR="00520294" w:rsidRPr="000829DA" w:rsidRDefault="00585EC9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 Комитету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културу, науку, образовање и медије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ПС Савета Европе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Паризу, Француска, 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12. март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а 2025. године;</w:t>
      </w:r>
      <w:r w:rsidR="0052029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85EC9" w:rsidRPr="000829DA" w:rsidRDefault="00585EC9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Априлском заседању ПС Савета Европе, у Стразбуру, Француска, 7-11. априла 2025. године; </w:t>
      </w:r>
    </w:p>
    <w:p w:rsidR="00DC0EE4" w:rsidRPr="000829DA" w:rsidRDefault="00DC0EE4" w:rsidP="00DC0EE4">
      <w:pPr>
        <w:pStyle w:val="ListParagraph"/>
        <w:numPr>
          <w:ilvl w:val="1"/>
          <w:numId w:val="4"/>
        </w:numPr>
        <w:ind w:left="1134" w:hanging="56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65. састанку Одбора за правна питања и међународну сарадњу, у Скопљу, С. Македонија, 29. април 2025. године; </w:t>
      </w:r>
    </w:p>
    <w:p w:rsidR="00585EC9" w:rsidRPr="000829DA" w:rsidRDefault="00585EC9" w:rsidP="00585EC9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 64. састанк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за социјалну и хуманитарну политику, у Синопу, Турска, 14-15. мај 2025. године; </w:t>
      </w:r>
    </w:p>
    <w:p w:rsidR="00DC0EE4" w:rsidRPr="000829DA" w:rsidRDefault="00DC0EE4" w:rsidP="00DC0EE4">
      <w:pPr>
        <w:pStyle w:val="ListParagraph"/>
        <w:numPr>
          <w:ilvl w:val="1"/>
          <w:numId w:val="4"/>
        </w:numPr>
        <w:ind w:left="1134" w:hanging="566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64. састанку Одбора за економску и развојну политику, у Букурешту, Румунија, мај 2025. године; </w:t>
      </w:r>
    </w:p>
    <w:p w:rsidR="007B1647" w:rsidRPr="000829DA" w:rsidRDefault="00585EC9" w:rsidP="006A7AC4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Учешће на 65. Генералној скупштини ПС Црноморске економске сарадње, у Бакуу, Азербејџан, </w:t>
      </w:r>
      <w:r w:rsidR="00DC0EE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16-20.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 2025. године</w:t>
      </w:r>
      <w:r w:rsidR="007B164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60240" w:rsidRPr="000829DA" w:rsidRDefault="00560240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Годишњем ИПУ – УН жене парламентарном састанку, у Њујорку, САД, </w:t>
      </w:r>
      <w:r w:rsidR="00CE1BD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9-12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 март 2025. године;</w:t>
      </w:r>
    </w:p>
    <w:p w:rsidR="00560240" w:rsidRPr="000829DA" w:rsidRDefault="00560240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 Европској конференцији председника парламената ПС Савета Европе, 20-21. март 2025. године;</w:t>
      </w:r>
    </w:p>
    <w:p w:rsidR="00990B8E" w:rsidRPr="000829DA" w:rsidRDefault="007B1647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на састанку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>Одбор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за економска, друштвена и еколошка питања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ПС Франкофоније,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у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"/>
        </w:rPr>
        <w:t>Будимпешти, Мађарска, 3. и 4. априла 2025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0D3B6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9642A" w:rsidRPr="000829DA" w:rsidRDefault="00990B8E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Организација састанка Парламентарног комитета Парламентарне димензије Централно-европске иницијативе у Београду, 20-21. мај 2025. године</w:t>
      </w:r>
      <w:r w:rsidR="00D9642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60240" w:rsidRPr="000829DA" w:rsidRDefault="00D9642A" w:rsidP="00560240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на пролећном састанку и другим активностима Међународног секретаријата Интерпарламентарне скупштине православља, у Александрији, Шарм ел Шејку и Каиру, Арапска Република Египат, 10–17. марта 2025. године</w:t>
      </w:r>
      <w:r w:rsidR="00990B8E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0294" w:rsidRPr="000829DA" w:rsidRDefault="00520294" w:rsidP="00520294">
      <w:pPr>
        <w:pStyle w:val="ListParagraph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C0EE4" w:rsidRPr="000829DA" w:rsidRDefault="00DC0EE4" w:rsidP="00520294">
      <w:pPr>
        <w:pStyle w:val="ListParagraph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Pr="000829DA" w:rsidRDefault="00F90119" w:rsidP="00BE1ECD">
      <w:pPr>
        <w:pStyle w:val="ListParagraph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BE1ECD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   </w:t>
      </w:r>
      <w:r w:rsidR="001C7272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Извештаји о реализованим посетама</w:t>
      </w:r>
    </w:p>
    <w:p w:rsidR="00C47A70" w:rsidRPr="000829DA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0829DA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E54B3" w:rsidRPr="000829DA" w:rsidRDefault="005E54B3" w:rsidP="005E54B3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 о учешћу председнице Одбора за спољне послове Народне скупштине, Марине Рагуш на консултативном састанку о Мировној повељи, у организацији Одбора за спољне послове Народне скупштине Мађарске, у Будимпешти, Мађарска, 19. септембра 2024. године;</w:t>
      </w:r>
    </w:p>
    <w:p w:rsidR="008E7B76" w:rsidRPr="000829DA" w:rsidRDefault="008E7B76" w:rsidP="0045551E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потпредседника Народне скупштине Републике Србије Јована Јањића о боравку народних посланика Народне скупштине Републике Србије у </w:t>
      </w:r>
      <w:r w:rsidR="005400AE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Минску, Белорусија, од 25. до 30. октобра 2024. године;</w:t>
      </w:r>
    </w:p>
    <w:p w:rsidR="008E7B76" w:rsidRPr="000829DA" w:rsidRDefault="008E7B76" w:rsidP="0045551E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 о посети делегације Одбора за спољне послове Народне скупштине Републици Словенији, од 4. до 6. новембра 2024. године;</w:t>
      </w:r>
    </w:p>
    <w:p w:rsidR="005400AE" w:rsidRPr="000829DA" w:rsidRDefault="00AE139B" w:rsidP="005400AE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учешћу 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делегације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 на састанку Парламентарног  пленума Енергетске заједнице (ППЕнЗ), одржаном 3. децембра 2024. године, 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Бриселу, Белгија;</w:t>
      </w:r>
    </w:p>
    <w:p w:rsidR="005400AE" w:rsidRPr="000829DA" w:rsidRDefault="005400AE" w:rsidP="0045551E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чланова сталне делегације Народне скупштине Републике Србије у ПС ЦЕС на Шездесет четвртој Генералној скупштини ПС ЦЕС, Јереван, Јерменија, од 10. до 12. децембра 2024. године;</w:t>
      </w:r>
    </w:p>
    <w:p w:rsidR="00303B8D" w:rsidRPr="000829DA" w:rsidRDefault="00BF3D35" w:rsidP="00353846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082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о учешћу члана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сталне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делегације Н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ародне скупштине на састанку Сталног одбора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Парламентарне скупштине 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Процеса сарадње у Ј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угоисточној Европи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одржаном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децембра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године у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Тирани, Албанија</w:t>
      </w:r>
      <w:r w:rsidR="00303B8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7A70" w:rsidRPr="000829DA" w:rsidRDefault="00303B8D" w:rsidP="00303B8D">
      <w:pPr>
        <w:pStyle w:val="ListParagraph"/>
        <w:numPr>
          <w:ilvl w:val="1"/>
          <w:numId w:val="4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учешћу на састанку Комитета за политичка питања и демократију Парламентарне скупштине Савета Европе одржаног Паризу, Република Француска, 11. децембра 2024. године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F3D3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85EC9" w:rsidRPr="000829DA" w:rsidRDefault="00585EC9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C0EE4" w:rsidRPr="000829DA" w:rsidRDefault="00DC0EE4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Pr="000829DA" w:rsidRDefault="00832A17" w:rsidP="00BE1EC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F90119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971250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BE1ECD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3F11BC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Реализовани парламентарни контакти </w:t>
      </w:r>
    </w:p>
    <w:p w:rsidR="003F11BC" w:rsidRPr="000829DA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6741CE" w:rsidRPr="000829DA" w:rsidRDefault="006741CE" w:rsidP="00F90119">
      <w:pPr>
        <w:pStyle w:val="ListParagraph"/>
        <w:numPr>
          <w:ilvl w:val="1"/>
          <w:numId w:val="6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Забелешка са састанка делегације Народне скупштине у Парламентарној скупштини ОЕБС и потпредседнице Марине Рагуш са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потпредседником</w:t>
      </w:r>
      <w:r w:rsidR="002A478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арламентарне скупштине ОЕБС и Специјалним представником за ЈИЕ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Киријакосом Хађијанијем одржаног 5. септембра 2024. године;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F5645" w:rsidRPr="000829DA" w:rsidRDefault="00C05DD3" w:rsidP="00585EC9">
      <w:pPr>
        <w:pStyle w:val="ListParagraph"/>
        <w:numPr>
          <w:ilvl w:val="1"/>
          <w:numId w:val="6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Забелешка </w:t>
      </w:r>
      <w:r w:rsidR="007F5645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разговору чланова Одбора за спољне послове и Посланичке групе пријатељства са Италијом Народне скупштине са делегацијом Одбора за  спољне послове и одбрану Сената Италије, 21. октобра 2024. године; </w:t>
      </w:r>
    </w:p>
    <w:p w:rsidR="00F65B82" w:rsidRPr="000829DA" w:rsidRDefault="00BF3D35" w:rsidP="00585EC9">
      <w:pPr>
        <w:pStyle w:val="ListParagraph"/>
        <w:numPr>
          <w:ilvl w:val="1"/>
          <w:numId w:val="6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Забелешка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разговору чланова Посланичке групе пријатељства са Немачком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Народној скупштини са послаником немачког Бундестага Тином Хрупалом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5B82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одржаног 28. октобра 2024. године;</w:t>
      </w:r>
    </w:p>
    <w:p w:rsidR="00F65B82" w:rsidRPr="000829DA" w:rsidRDefault="00F65B82" w:rsidP="00585EC9">
      <w:pPr>
        <w:pStyle w:val="ListParagraph"/>
        <w:numPr>
          <w:ilvl w:val="1"/>
          <w:numId w:val="6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Забелешка са састанка председ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нице и чланова Посланичке групе </w:t>
      </w:r>
      <w:r w:rsidR="002873B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ријатељства са СР Немачком НС РС са делегацијом Одбора за европске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73B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ослове </w:t>
      </w:r>
      <w:r w:rsidR="002873BA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немачког Бундестага одр</w:t>
      </w:r>
      <w:r w:rsidR="002A478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жаног 19. новембра 2024. године.</w:t>
      </w:r>
    </w:p>
    <w:p w:rsidR="003F11BC" w:rsidRPr="000829DA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53AC3" w:rsidRPr="000829DA" w:rsidRDefault="00832A17" w:rsidP="00832A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</w:t>
      </w:r>
      <w:r w:rsidR="00F90119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  </w:t>
      </w:r>
      <w:r w:rsidR="003F11BC" w:rsidRPr="000829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Реализовани остали контакти</w:t>
      </w:r>
    </w:p>
    <w:p w:rsidR="00DC0EE4" w:rsidRPr="000829DA" w:rsidRDefault="00DC0EE4" w:rsidP="00832A17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val="sr-Cyrl-RS"/>
        </w:rPr>
      </w:pPr>
    </w:p>
    <w:p w:rsidR="00F90119" w:rsidRPr="000829DA" w:rsidRDefault="00F90119" w:rsidP="00F90119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val="sr-Cyrl-RS"/>
        </w:rPr>
      </w:pPr>
    </w:p>
    <w:p w:rsidR="00726D4E" w:rsidRPr="000829DA" w:rsidRDefault="00726D4E" w:rsidP="00F9011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Забелешка са састанка председнице и чланова Посланичке групе 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ријатељства са Јапаном у Народној скупштини са Акиром Имамуром,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амбасадором Јапана у Републици Србији, одржаном 30. августа 2024.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године;</w:t>
      </w:r>
    </w:p>
    <w:p w:rsidR="001B3184" w:rsidRPr="000829DA" w:rsidRDefault="00726D4E" w:rsidP="00585EC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Забелешка са састанка потпредседнице Народне скупштине Марине Рагуш 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 премијером Државе Тувалу, Фелетием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Пенетилом Теом, одржаном 21.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новембра 2024. године;</w:t>
      </w:r>
    </w:p>
    <w:p w:rsidR="00185F11" w:rsidRPr="000829DA" w:rsidRDefault="00185F11" w:rsidP="001C2672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Забелешка о разговору председника и чланова ПГП са Израелом у НС РС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 родитељима отетог младића Алена Охела од стране Хамаса и Њ.Е.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Авивит Бар-Илан 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амбасадорке Израела у РС, у Београду, 29. новембра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2024. године;</w:t>
      </w:r>
      <w:r w:rsidR="00832A17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7594D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185F11" w:rsidRPr="000829DA" w:rsidRDefault="00185F11" w:rsidP="00585EC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Забелешка о разговору потпредседнице 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Народне скупштине и председнице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Одбора за спољне послове Марине Рагуш са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генералним секретаром за     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спољне послове Радничке партије Бразила Роменио Переиро, одржаном 12.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децембра 2024. године;</w:t>
      </w:r>
    </w:p>
    <w:p w:rsidR="0087594D" w:rsidRPr="000829DA" w:rsidRDefault="0087594D" w:rsidP="00585EC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Забелешка са састанка председнице и чланова Одбора за европске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3184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интеграције са амбасадорком Немачке у Србији Ане Конрад, 13. децембра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2024. године;</w:t>
      </w:r>
    </w:p>
    <w:p w:rsidR="00185F11" w:rsidRPr="000829DA" w:rsidRDefault="00185F11" w:rsidP="00585EC9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Забелешка о разговору потпредседнице Народне скупштине и председнице 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Одбора за спољне послове Марине Рагуш са амбасадор</w:t>
      </w:r>
      <w:r w:rsidR="007A6506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ом СР Немачке у 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492F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РС,</w:t>
      </w:r>
      <w:r w:rsidR="002873BA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Њ.Е. гђом Анке Конрад, одржаном 13. децембра 2024. године;</w:t>
      </w:r>
    </w:p>
    <w:p w:rsidR="006A7AC4" w:rsidRPr="000829DA" w:rsidRDefault="00853AC3" w:rsidP="006A7AC4">
      <w:pPr>
        <w:pStyle w:val="ListParagraph"/>
        <w:numPr>
          <w:ilvl w:val="1"/>
          <w:numId w:val="9"/>
        </w:numPr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Забелешка са састанка шефа Сталне делегације НС РС у ПС НАТО проф.</w:t>
      </w:r>
      <w:r w:rsidR="00585EC9"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Зорана Драгишића са генералном секретарком Парламентарне скупштине </w:t>
      </w:r>
      <w:r w:rsidR="00585EC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НАТО Руксандром Попом, одржаном 18. децембра 2024. године</w:t>
      </w:r>
      <w:r w:rsidR="00AC4AA3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A7AC4" w:rsidRPr="000829DA" w:rsidRDefault="006A7AC4" w:rsidP="00791175">
      <w:pPr>
        <w:pStyle w:val="ListParagraph"/>
        <w:tabs>
          <w:tab w:val="left" w:pos="1140"/>
        </w:tabs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A7AC4" w:rsidRPr="000829DA" w:rsidRDefault="00F90119" w:rsidP="006A7AC4">
      <w:pPr>
        <w:pStyle w:val="ListParagraph"/>
        <w:tabs>
          <w:tab w:val="left" w:pos="1140"/>
        </w:tabs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6A7AC4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6A7AC4"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Посланичке групе пријатељства</w:t>
      </w:r>
    </w:p>
    <w:p w:rsidR="006A7AC4" w:rsidRPr="000829DA" w:rsidRDefault="006A7AC4" w:rsidP="006A7AC4">
      <w:pPr>
        <w:pStyle w:val="ListParagraph"/>
        <w:tabs>
          <w:tab w:val="left" w:pos="1140"/>
        </w:tabs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4686" w:rsidRPr="000829DA" w:rsidRDefault="00F90119" w:rsidP="006A7AC4">
      <w:pPr>
        <w:pStyle w:val="ListParagraph"/>
        <w:tabs>
          <w:tab w:val="left" w:pos="1140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.1.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Избор председника посланичких група пријатељства са Аустријом, </w:t>
      </w:r>
      <w:r w:rsidR="006A7AC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Египтом и </w:t>
      </w:r>
      <w:r w:rsidR="00BE468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Норвешком;</w:t>
      </w:r>
      <w:r w:rsidR="00B72B5B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32A17" w:rsidRPr="000829DA" w:rsidRDefault="00BE4686" w:rsidP="00BE4686">
      <w:pPr>
        <w:pStyle w:val="ListParagraph"/>
        <w:tabs>
          <w:tab w:val="left" w:pos="1140"/>
        </w:tabs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8.2.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Промена у саставу Посланичке групе пријатељства са Уједињеним Арапским Емиратима.</w:t>
      </w:r>
      <w:r w:rsidR="00832A17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87594D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53AC3" w:rsidRPr="000829DA" w:rsidRDefault="00F04089" w:rsidP="007A6506">
      <w:pPr>
        <w:pStyle w:val="ListParagraph"/>
        <w:tabs>
          <w:tab w:val="left" w:pos="1140"/>
        </w:tabs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C84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F90119" w:rsidRPr="000829DA" w:rsidRDefault="00F90119" w:rsidP="00585239">
      <w:pPr>
        <w:pStyle w:val="ListParagraph"/>
        <w:numPr>
          <w:ilvl w:val="0"/>
          <w:numId w:val="9"/>
        </w:numPr>
        <w:ind w:left="1134" w:hanging="567"/>
        <w:rPr>
          <w:rFonts w:ascii="Times New Roman" w:eastAsia="Times New Roman" w:hAnsi="Times New Roman" w:cs="Times New Roman"/>
          <w:b/>
          <w:vanish/>
          <w:sz w:val="24"/>
          <w:szCs w:val="24"/>
          <w:lang w:val="sr-Cyrl-RS"/>
        </w:rPr>
      </w:pPr>
    </w:p>
    <w:p w:rsidR="006A7AC4" w:rsidRPr="000829DA" w:rsidRDefault="00645601" w:rsidP="00585239">
      <w:pPr>
        <w:pStyle w:val="ListParagraph"/>
        <w:numPr>
          <w:ilvl w:val="0"/>
          <w:numId w:val="9"/>
        </w:numPr>
        <w:ind w:left="1134" w:hanging="567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645601" w:rsidRPr="000829DA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дница ће се одржати у 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Дому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Народне скупштине, 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Трг Николе Пашића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20B62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F04089"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сали 2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5601" w:rsidRPr="000829DA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Моле се чланови Одбора да у случају спречености да присуствују седници Одбора, о томе обавесте своје заменике у Одбору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5601" w:rsidRPr="000829DA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C0EE4" w:rsidRPr="000829DA" w:rsidRDefault="00DC0EE4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</w:p>
    <w:p w:rsidR="00645601" w:rsidRPr="000829DA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0829DA" w:rsidRDefault="00645601" w:rsidP="0058523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0829D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арина Рагуш</w:t>
      </w:r>
      <w:r w:rsidR="005F255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A2546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2559" w:rsidRPr="000829DA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sectPr w:rsidR="00645601" w:rsidRPr="000829DA" w:rsidSect="002A4783">
      <w:pgSz w:w="11907" w:h="16840" w:code="9"/>
      <w:pgMar w:top="1134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D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312"/>
    <w:multiLevelType w:val="multilevel"/>
    <w:tmpl w:val="53AC62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4E3919AA"/>
    <w:multiLevelType w:val="hybridMultilevel"/>
    <w:tmpl w:val="AC56CA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531D4"/>
    <w:multiLevelType w:val="hybridMultilevel"/>
    <w:tmpl w:val="E6088254"/>
    <w:lvl w:ilvl="0" w:tplc="D8CC8F0A">
      <w:start w:val="6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744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90185"/>
    <w:multiLevelType w:val="multilevel"/>
    <w:tmpl w:val="CC14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65C7C"/>
    <w:rsid w:val="0006661A"/>
    <w:rsid w:val="000829DA"/>
    <w:rsid w:val="000B4864"/>
    <w:rsid w:val="000D3B6A"/>
    <w:rsid w:val="000E7922"/>
    <w:rsid w:val="00147CBA"/>
    <w:rsid w:val="0018351B"/>
    <w:rsid w:val="00185F11"/>
    <w:rsid w:val="001A3340"/>
    <w:rsid w:val="001B3184"/>
    <w:rsid w:val="001C7272"/>
    <w:rsid w:val="001D4CD5"/>
    <w:rsid w:val="001D5B4A"/>
    <w:rsid w:val="002238BE"/>
    <w:rsid w:val="00226A54"/>
    <w:rsid w:val="00237D97"/>
    <w:rsid w:val="0028721C"/>
    <w:rsid w:val="002873BA"/>
    <w:rsid w:val="002A4783"/>
    <w:rsid w:val="002D144D"/>
    <w:rsid w:val="002E2454"/>
    <w:rsid w:val="00303B8D"/>
    <w:rsid w:val="00353846"/>
    <w:rsid w:val="00356042"/>
    <w:rsid w:val="003F0915"/>
    <w:rsid w:val="003F11BC"/>
    <w:rsid w:val="00420B62"/>
    <w:rsid w:val="0042238F"/>
    <w:rsid w:val="0043140B"/>
    <w:rsid w:val="00520294"/>
    <w:rsid w:val="005209A0"/>
    <w:rsid w:val="005400AE"/>
    <w:rsid w:val="00560240"/>
    <w:rsid w:val="00585239"/>
    <w:rsid w:val="00585EC9"/>
    <w:rsid w:val="005D133F"/>
    <w:rsid w:val="005E54B3"/>
    <w:rsid w:val="005F2559"/>
    <w:rsid w:val="005F47BA"/>
    <w:rsid w:val="00645601"/>
    <w:rsid w:val="006741CE"/>
    <w:rsid w:val="006960BB"/>
    <w:rsid w:val="006A2546"/>
    <w:rsid w:val="006A645D"/>
    <w:rsid w:val="006A6AF3"/>
    <w:rsid w:val="006A7AC4"/>
    <w:rsid w:val="00725C0C"/>
    <w:rsid w:val="00726D4E"/>
    <w:rsid w:val="00746B54"/>
    <w:rsid w:val="00791175"/>
    <w:rsid w:val="007A6506"/>
    <w:rsid w:val="007B1647"/>
    <w:rsid w:val="007B3AC6"/>
    <w:rsid w:val="007E0B16"/>
    <w:rsid w:val="007F5645"/>
    <w:rsid w:val="00832A17"/>
    <w:rsid w:val="00837DF1"/>
    <w:rsid w:val="00853AC3"/>
    <w:rsid w:val="00865688"/>
    <w:rsid w:val="00867DC1"/>
    <w:rsid w:val="0087594D"/>
    <w:rsid w:val="008E1442"/>
    <w:rsid w:val="008E3D1F"/>
    <w:rsid w:val="008E7B76"/>
    <w:rsid w:val="00906C84"/>
    <w:rsid w:val="00910C2A"/>
    <w:rsid w:val="00956A3E"/>
    <w:rsid w:val="00971250"/>
    <w:rsid w:val="00990B8E"/>
    <w:rsid w:val="009F2D48"/>
    <w:rsid w:val="00A001C4"/>
    <w:rsid w:val="00A524E3"/>
    <w:rsid w:val="00A6263E"/>
    <w:rsid w:val="00A6492F"/>
    <w:rsid w:val="00A808B2"/>
    <w:rsid w:val="00AA1BA0"/>
    <w:rsid w:val="00AC4AA3"/>
    <w:rsid w:val="00AC7AB7"/>
    <w:rsid w:val="00AE139B"/>
    <w:rsid w:val="00AF3CDE"/>
    <w:rsid w:val="00B72B5B"/>
    <w:rsid w:val="00B847F9"/>
    <w:rsid w:val="00BD4899"/>
    <w:rsid w:val="00BE1ECD"/>
    <w:rsid w:val="00BE4686"/>
    <w:rsid w:val="00BE6013"/>
    <w:rsid w:val="00BF3D35"/>
    <w:rsid w:val="00BF45BE"/>
    <w:rsid w:val="00C05DD3"/>
    <w:rsid w:val="00C079CA"/>
    <w:rsid w:val="00C11C69"/>
    <w:rsid w:val="00C36BF6"/>
    <w:rsid w:val="00C45771"/>
    <w:rsid w:val="00C47A70"/>
    <w:rsid w:val="00CA55BF"/>
    <w:rsid w:val="00CE0EDF"/>
    <w:rsid w:val="00CE1BD3"/>
    <w:rsid w:val="00D44B48"/>
    <w:rsid w:val="00D50D16"/>
    <w:rsid w:val="00D9642A"/>
    <w:rsid w:val="00DA6166"/>
    <w:rsid w:val="00DC0EE4"/>
    <w:rsid w:val="00DC2C7D"/>
    <w:rsid w:val="00DC43C3"/>
    <w:rsid w:val="00E01359"/>
    <w:rsid w:val="00E12EA3"/>
    <w:rsid w:val="00E6253E"/>
    <w:rsid w:val="00E657D3"/>
    <w:rsid w:val="00E66939"/>
    <w:rsid w:val="00E86B39"/>
    <w:rsid w:val="00EC2B22"/>
    <w:rsid w:val="00ED7F2F"/>
    <w:rsid w:val="00F04089"/>
    <w:rsid w:val="00F35757"/>
    <w:rsid w:val="00F65B82"/>
    <w:rsid w:val="00F7144B"/>
    <w:rsid w:val="00F90119"/>
    <w:rsid w:val="00FF0102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BBB67-CC6B-48A8-BAB7-C3BF582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9CA-8AD0-4373-B04E-8489E7DB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Sandra Stankovic</cp:lastModifiedBy>
  <cp:revision>23</cp:revision>
  <cp:lastPrinted>2025-02-04T09:13:00Z</cp:lastPrinted>
  <dcterms:created xsi:type="dcterms:W3CDTF">2025-02-03T13:47:00Z</dcterms:created>
  <dcterms:modified xsi:type="dcterms:W3CDTF">2025-03-19T08:54:00Z</dcterms:modified>
</cp:coreProperties>
</file>